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Feb. </w:t>
      </w:r>
      <w:proofErr w:type="gramStart"/>
      <w:r w:rsidR="00790119">
        <w:rPr>
          <w:rFonts w:ascii="Arial" w:hAnsi="Arial" w:cs="Arial"/>
          <w:b/>
          <w:sz w:val="20"/>
          <w:szCs w:val="20"/>
        </w:rPr>
        <w:t>21</w:t>
      </w:r>
      <w:r w:rsidR="00790119">
        <w:rPr>
          <w:rFonts w:ascii="Arial" w:hAnsi="Arial" w:cs="Arial"/>
          <w:b/>
          <w:sz w:val="20"/>
          <w:szCs w:val="20"/>
          <w:vertAlign w:val="superscript"/>
        </w:rPr>
        <w:t>st</w:t>
      </w:r>
      <w:r w:rsidR="00B66012">
        <w:rPr>
          <w:rFonts w:ascii="Arial" w:hAnsi="Arial" w:cs="Arial"/>
          <w:b/>
          <w:sz w:val="20"/>
          <w:szCs w:val="20"/>
        </w:rPr>
        <w:t xml:space="preserve">  to</w:t>
      </w:r>
      <w:proofErr w:type="gramEnd"/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790119">
        <w:rPr>
          <w:rFonts w:ascii="Arial" w:hAnsi="Arial" w:cs="Arial"/>
          <w:b/>
          <w:sz w:val="20"/>
          <w:szCs w:val="20"/>
        </w:rPr>
        <w:t>24</w:t>
      </w:r>
      <w:r w:rsidR="00790119" w:rsidRPr="00790119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790119">
        <w:rPr>
          <w:rFonts w:ascii="Arial" w:hAnsi="Arial" w:cs="Arial"/>
          <w:b/>
          <w:sz w:val="20"/>
          <w:szCs w:val="20"/>
        </w:rPr>
        <w:t xml:space="preserve"> </w:t>
      </w:r>
      <w:r w:rsidR="00B66012">
        <w:rPr>
          <w:rFonts w:ascii="Arial" w:hAnsi="Arial" w:cs="Arial"/>
          <w:b/>
          <w:sz w:val="20"/>
          <w:szCs w:val="20"/>
        </w:rPr>
        <w:t xml:space="preserve"> 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790119">
        <w:rPr>
          <w:rFonts w:ascii="Arial" w:hAnsi="Arial" w:cs="Arial"/>
          <w:b/>
          <w:sz w:val="20"/>
          <w:szCs w:val="20"/>
        </w:rPr>
        <w:t>24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53563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4622165</wp:posOffset>
                      </wp:positionH>
                      <wp:positionV relativeFrom="paragraph">
                        <wp:posOffset>52705</wp:posOffset>
                      </wp:positionV>
                      <wp:extent cx="284480" cy="313690"/>
                      <wp:effectExtent l="12065" t="5080" r="8255" b="508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3D6B" w:rsidRPr="00A467D3" w:rsidRDefault="00323D6B" w:rsidP="00C75E0A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A467D3">
                                    <w:rPr>
                                      <w:b/>
                                      <w:lang w:val="es-E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95pt;margin-top:4.15pt;width:22.4pt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    <v:textbox>
                        <w:txbxContent>
                          <w:p w:rsidR="0054267D" w:rsidRPr="00A467D3" w:rsidRDefault="00A467D3" w:rsidP="00C75E0A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A467D3">
                              <w:rPr>
                                <w:b/>
                                <w:lang w:val="es-E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52705</wp:posOffset>
                      </wp:positionV>
                      <wp:extent cx="304800" cy="305435"/>
                      <wp:effectExtent l="10795" t="5080" r="825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3D6B" w:rsidRPr="00C75E0A" w:rsidRDefault="00323D6B">
                                  <w:pP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55.35pt;margin-top:4.15pt;width:24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">
                      <v:textbox>
                        <w:txbxContent>
                          <w:p w:rsidR="0054267D" w:rsidRPr="00C75E0A" w:rsidRDefault="0054267D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F1753B">
              <w:rPr>
                <w:rFonts w:ascii="Arial" w:hAnsi="Arial" w:cs="Arial"/>
                <w:b/>
                <w:sz w:val="22"/>
                <w:szCs w:val="22"/>
              </w:rPr>
              <w:t xml:space="preserve">How we organized ourselves </w:t>
            </w:r>
            <w:bookmarkStart w:id="0" w:name="_GoBack"/>
            <w:bookmarkEnd w:id="0"/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English – unit 4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8C359B" w:rsidRPr="00BD06C9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8C359B" w:rsidRDefault="008C359B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C359B">
              <w:rPr>
                <w:rFonts w:ascii="Arial Narrow" w:hAnsi="Arial Narrow" w:cs="Arial"/>
                <w:b/>
                <w:sz w:val="22"/>
                <w:szCs w:val="22"/>
              </w:rPr>
              <w:t>Lesson 1 (Half groups):    SHARED WRITING</w:t>
            </w:r>
          </w:p>
          <w:p w:rsidR="008C359B" w:rsidRPr="008C359B" w:rsidRDefault="008C359B" w:rsidP="00AC744D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8C359B" w:rsidRPr="008C359B" w:rsidRDefault="008C359B" w:rsidP="00784F48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  <w:lang w:val="en-US"/>
              </w:rPr>
            </w:pPr>
            <w:r w:rsidRPr="008C359B">
              <w:rPr>
                <w:rFonts w:ascii="Arial Narrow" w:hAnsi="Arial Narrow" w:cs="Arial"/>
                <w:lang w:val="en-US"/>
              </w:rPr>
              <w:t>Encourage children to give ideas about “Animals</w:t>
            </w:r>
            <w:r w:rsidR="00790119">
              <w:rPr>
                <w:rFonts w:ascii="Arial Narrow" w:hAnsi="Arial Narrow" w:cs="Arial"/>
                <w:lang w:val="en-US"/>
              </w:rPr>
              <w:t xml:space="preserve"> </w:t>
            </w:r>
            <w:proofErr w:type="gramStart"/>
            <w:r w:rsidR="00790119">
              <w:rPr>
                <w:rFonts w:ascii="Arial Narrow" w:hAnsi="Arial Narrow" w:cs="Arial"/>
                <w:lang w:val="en-US"/>
              </w:rPr>
              <w:t xml:space="preserve">Homes </w:t>
            </w:r>
            <w:r w:rsidRPr="008C359B">
              <w:rPr>
                <w:rFonts w:ascii="Arial Narrow" w:hAnsi="Arial Narrow" w:cs="Arial"/>
                <w:lang w:val="en-US"/>
              </w:rPr>
              <w:t>”</w:t>
            </w:r>
            <w:proofErr w:type="gramEnd"/>
            <w:r w:rsidRPr="008C359B">
              <w:rPr>
                <w:rFonts w:ascii="Arial Narrow" w:hAnsi="Arial Narrow" w:cs="Arial"/>
                <w:lang w:val="en-US"/>
              </w:rPr>
              <w:t xml:space="preserve"> and write them in a bubble map on a big paper.</w:t>
            </w:r>
            <w:r w:rsidR="00790119">
              <w:rPr>
                <w:rFonts w:ascii="Arial Narrow" w:hAnsi="Arial Narrow" w:cs="Arial"/>
                <w:lang w:val="en-US"/>
              </w:rPr>
              <w:t xml:space="preserve"> Ask the question </w:t>
            </w:r>
            <w:proofErr w:type="gramStart"/>
            <w:r w:rsidR="00790119" w:rsidRPr="00790119">
              <w:rPr>
                <w:rFonts w:ascii="Arial Narrow" w:hAnsi="Arial Narrow" w:cs="Arial"/>
                <w:i/>
                <w:color w:val="FF0000"/>
                <w:lang w:val="en-US"/>
              </w:rPr>
              <w:t>Where</w:t>
            </w:r>
            <w:proofErr w:type="gramEnd"/>
            <w:r w:rsidR="00790119" w:rsidRPr="00790119">
              <w:rPr>
                <w:rFonts w:ascii="Arial Narrow" w:hAnsi="Arial Narrow" w:cs="Arial"/>
                <w:i/>
                <w:color w:val="FF0000"/>
                <w:lang w:val="en-US"/>
              </w:rPr>
              <w:t xml:space="preserve"> do animals live?</w:t>
            </w:r>
          </w:p>
          <w:p w:rsidR="008C359B" w:rsidRDefault="008C359B" w:rsidP="00784F48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Read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the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phrases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with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them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</w:p>
          <w:p w:rsidR="002E3BF9" w:rsidRDefault="00790119" w:rsidP="00790119">
            <w:pPr>
              <w:pStyle w:val="Prrafodelista"/>
              <w:numPr>
                <w:ilvl w:val="0"/>
                <w:numId w:val="18"/>
              </w:numPr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 xml:space="preserve">Introduce the word </w:t>
            </w:r>
            <w:r w:rsidRPr="00790119">
              <w:rPr>
                <w:rFonts w:ascii="Arial Narrow" w:hAnsi="Arial Narrow" w:cs="Arial"/>
                <w:i/>
                <w:color w:val="FF0000"/>
                <w:lang w:val="en-US"/>
              </w:rPr>
              <w:t>live</w:t>
            </w:r>
            <w:r>
              <w:rPr>
                <w:rFonts w:ascii="Arial Narrow" w:hAnsi="Arial Narrow" w:cs="Arial"/>
                <w:i/>
                <w:color w:val="FF0000"/>
                <w:lang w:val="en-US"/>
              </w:rPr>
              <w:t xml:space="preserve">. </w:t>
            </w:r>
            <w:r w:rsidRPr="00790119">
              <w:rPr>
                <w:rFonts w:ascii="Arial Narrow" w:hAnsi="Arial Narrow" w:cs="Arial"/>
                <w:lang w:val="en-US"/>
              </w:rPr>
              <w:t xml:space="preserve">Choose one animal and write </w:t>
            </w:r>
            <w:r>
              <w:rPr>
                <w:rFonts w:ascii="Arial Narrow" w:hAnsi="Arial Narrow" w:cs="Arial"/>
                <w:lang w:val="en-US"/>
              </w:rPr>
              <w:t xml:space="preserve">a paragraph about it using </w:t>
            </w:r>
            <w:r w:rsidRPr="008C359B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22D491" wp14:editId="374181BD">
                      <wp:simplePos x="0" y="0"/>
                      <wp:positionH relativeFrom="column">
                        <wp:posOffset>4589779</wp:posOffset>
                      </wp:positionH>
                      <wp:positionV relativeFrom="paragraph">
                        <wp:posOffset>137160</wp:posOffset>
                      </wp:positionV>
                      <wp:extent cx="902335" cy="971550"/>
                      <wp:effectExtent l="0" t="0" r="12065" b="19050"/>
                      <wp:wrapNone/>
                      <wp:docPr id="9" name="Elips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2335" cy="971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3D6B" w:rsidRPr="00790119" w:rsidRDefault="00323D6B" w:rsidP="008C359B">
                                  <w:pPr>
                                    <w:rPr>
                                      <w:sz w:val="22"/>
                                      <w:szCs w:val="22"/>
                                      <w:lang w:val="es-CO"/>
                                    </w:rPr>
                                  </w:pPr>
                                  <w:r w:rsidRPr="00790119"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nimal Home</w:t>
                                  </w:r>
                                  <w:r w:rsidRPr="00790119"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9" o:spid="_x0000_s1028" style="position:absolute;left:0;text-align:left;margin-left:361.4pt;margin-top:10.8pt;width:71.05pt;height:76.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">
                      <v:textbox>
                        <w:txbxContent>
                          <w:p w:rsidR="00323D6B" w:rsidRPr="00790119" w:rsidRDefault="00323D6B" w:rsidP="008C359B">
                            <w:pPr>
                              <w:rPr>
                                <w:sz w:val="22"/>
                                <w:szCs w:val="22"/>
                                <w:lang w:val="es-CO"/>
                              </w:rPr>
                            </w:pPr>
                            <w:r w:rsidRPr="00790119"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nimal Home</w:t>
                            </w:r>
                            <w:r w:rsidRPr="00790119"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81CB3" w:rsidRPr="008C359B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1AF8F0" wp14:editId="10CD01C2">
                      <wp:simplePos x="0" y="0"/>
                      <wp:positionH relativeFrom="column">
                        <wp:posOffset>4374515</wp:posOffset>
                      </wp:positionH>
                      <wp:positionV relativeFrom="paragraph">
                        <wp:posOffset>293370</wp:posOffset>
                      </wp:positionV>
                      <wp:extent cx="273050" cy="69850"/>
                      <wp:effectExtent l="38100" t="0" r="12700" b="82550"/>
                      <wp:wrapNone/>
                      <wp:docPr id="7" name="Conector recto de flech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3050" cy="69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7" o:spid="_x0000_s1026" type="#_x0000_t32" style="position:absolute;margin-left:344.45pt;margin-top:23.1pt;width:21.5pt;height:5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">
                      <v:stroke endarrow="block"/>
                    </v:shape>
                  </w:pict>
                </mc:Fallback>
              </mc:AlternateContent>
            </w:r>
            <w:r w:rsidR="00A81CB3" w:rsidRPr="00790119">
              <w:rPr>
                <w:rFonts w:ascii="Arial Narrow" w:hAnsi="Arial Narrow" w:cs="Arial"/>
                <w:lang w:val="en-US"/>
              </w:rPr>
              <w:t>the mo</w:t>
            </w:r>
            <w:r>
              <w:rPr>
                <w:rFonts w:ascii="Arial Narrow" w:hAnsi="Arial Narrow" w:cs="Arial"/>
                <w:lang w:val="en-US"/>
              </w:rPr>
              <w:t>del structure</w:t>
            </w:r>
            <w:r w:rsidR="00A81CB3" w:rsidRPr="00790119">
              <w:rPr>
                <w:rFonts w:ascii="Arial Narrow" w:hAnsi="Arial Narrow" w:cs="Arial"/>
                <w:lang w:val="en-US"/>
              </w:rPr>
              <w:t>:</w:t>
            </w:r>
          </w:p>
          <w:p w:rsidR="008C359B" w:rsidRPr="00790119" w:rsidRDefault="00A81CB3" w:rsidP="002E3BF9">
            <w:pPr>
              <w:pStyle w:val="Prrafodelista"/>
              <w:rPr>
                <w:rFonts w:ascii="Arial Narrow" w:hAnsi="Arial Narrow" w:cs="Arial"/>
                <w:lang w:val="en-US"/>
              </w:rPr>
            </w:pPr>
            <w:r w:rsidRPr="00790119">
              <w:rPr>
                <w:rFonts w:ascii="Arial Narrow" w:hAnsi="Arial Narrow" w:cs="Arial"/>
                <w:lang w:val="en-US"/>
              </w:rPr>
              <w:t xml:space="preserve"> </w:t>
            </w:r>
            <w:proofErr w:type="gramStart"/>
            <w:r w:rsidRPr="00790119">
              <w:rPr>
                <w:rFonts w:ascii="Arial Narrow" w:hAnsi="Arial Narrow" w:cs="Arial"/>
                <w:color w:val="FF0000"/>
                <w:lang w:val="en-US"/>
              </w:rPr>
              <w:t>It,</w:t>
            </w:r>
            <w:proofErr w:type="gramEnd"/>
            <w:r w:rsidRPr="00790119">
              <w:rPr>
                <w:rFonts w:ascii="Arial Narrow" w:hAnsi="Arial Narrow" w:cs="Arial"/>
                <w:lang w:val="en-US"/>
              </w:rPr>
              <w:t xml:space="preserve"> </w:t>
            </w:r>
            <w:r w:rsidRPr="00790119">
              <w:rPr>
                <w:rFonts w:ascii="Arial Narrow" w:hAnsi="Arial Narrow" w:cs="Arial"/>
                <w:color w:val="FF0000"/>
                <w:lang w:val="en-US"/>
              </w:rPr>
              <w:t xml:space="preserve">is, </w:t>
            </w:r>
            <w:r w:rsidR="00790119">
              <w:rPr>
                <w:rFonts w:ascii="Arial Narrow" w:hAnsi="Arial Narrow" w:cs="Arial"/>
                <w:color w:val="FF0000"/>
                <w:lang w:val="en-US"/>
              </w:rPr>
              <w:t xml:space="preserve">It </w:t>
            </w:r>
            <w:r w:rsidRPr="00790119">
              <w:rPr>
                <w:rFonts w:ascii="Arial Narrow" w:hAnsi="Arial Narrow" w:cs="Arial"/>
                <w:color w:val="FF0000"/>
                <w:lang w:val="en-US"/>
              </w:rPr>
              <w:t>has</w:t>
            </w:r>
            <w:r w:rsidR="00790119">
              <w:rPr>
                <w:rFonts w:ascii="Arial Narrow" w:hAnsi="Arial Narrow" w:cs="Arial"/>
                <w:color w:val="FF0000"/>
                <w:lang w:val="en-US"/>
              </w:rPr>
              <w:t>, It</w:t>
            </w:r>
            <w:r w:rsidRPr="00790119">
              <w:rPr>
                <w:rFonts w:ascii="Arial Narrow" w:hAnsi="Arial Narrow" w:cs="Arial"/>
                <w:color w:val="FF0000"/>
                <w:lang w:val="en-US"/>
              </w:rPr>
              <w:t xml:space="preserve"> can </w:t>
            </w:r>
            <w:r w:rsidR="00790119" w:rsidRPr="00673AE3">
              <w:rPr>
                <w:rFonts w:ascii="Arial Narrow" w:hAnsi="Arial Narrow" w:cs="Arial"/>
                <w:lang w:val="en-US"/>
              </w:rPr>
              <w:t>and</w:t>
            </w:r>
            <w:r w:rsidR="00790119">
              <w:rPr>
                <w:rFonts w:ascii="Arial Narrow" w:hAnsi="Arial Narrow" w:cs="Arial"/>
                <w:color w:val="FF0000"/>
                <w:lang w:val="en-US"/>
              </w:rPr>
              <w:t xml:space="preserve"> it lives.</w:t>
            </w:r>
          </w:p>
          <w:p w:rsidR="008C359B" w:rsidRPr="008C359B" w:rsidRDefault="008C359B" w:rsidP="00AC744D">
            <w:pPr>
              <w:rPr>
                <w:rFonts w:ascii="Arial Narrow" w:hAnsi="Arial Narrow" w:cs="Arial"/>
                <w:sz w:val="22"/>
                <w:szCs w:val="22"/>
              </w:rPr>
            </w:pPr>
            <w:r w:rsidRPr="008C359B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83B32D" wp14:editId="0D7D87BD">
                      <wp:simplePos x="0" y="0"/>
                      <wp:positionH relativeFrom="column">
                        <wp:posOffset>5293360</wp:posOffset>
                      </wp:positionH>
                      <wp:positionV relativeFrom="paragraph">
                        <wp:posOffset>42545</wp:posOffset>
                      </wp:positionV>
                      <wp:extent cx="197485" cy="0"/>
                      <wp:effectExtent l="0" t="76200" r="12065" b="95250"/>
                      <wp:wrapNone/>
                      <wp:docPr id="8" name="Conector recto de flecha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4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" o:spid="_x0000_s1026" type="#_x0000_t32" style="position:absolute;margin-left:416.8pt;margin-top:3.35pt;width:15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  <w:p w:rsidR="008C359B" w:rsidRDefault="008C359B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8C359B" w:rsidRDefault="008C359B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8C359B" w:rsidRDefault="008C359B" w:rsidP="00AC744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E432E8" w:rsidRPr="005A2DAF" w:rsidRDefault="00A81CB3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5A2DAF">
              <w:rPr>
                <w:rFonts w:ascii="Arial Narrow" w:hAnsi="Arial Narrow" w:cs="Arial"/>
                <w:sz w:val="22"/>
                <w:szCs w:val="16"/>
              </w:rPr>
              <w:t>Divi</w:t>
            </w:r>
            <w:r w:rsidR="003E3F8B" w:rsidRPr="005A2DAF">
              <w:rPr>
                <w:rFonts w:ascii="Arial Narrow" w:hAnsi="Arial Narrow" w:cs="Arial"/>
                <w:sz w:val="22"/>
                <w:szCs w:val="16"/>
              </w:rPr>
              <w:t>de the children in small groups.</w:t>
            </w:r>
          </w:p>
          <w:p w:rsidR="00B16EF7" w:rsidRDefault="00B16EF7" w:rsidP="00B16EF7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Paste some animals´ pictures on a big paper </w:t>
            </w:r>
          </w:p>
          <w:p w:rsidR="00E15C6C" w:rsidRPr="00B16EF7" w:rsidRDefault="00B16EF7" w:rsidP="00B16EF7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B16EF7">
              <w:rPr>
                <w:rFonts w:ascii="Arial Narrow" w:hAnsi="Arial Narrow" w:cs="Arial"/>
                <w:sz w:val="22"/>
                <w:szCs w:val="16"/>
              </w:rPr>
              <w:t>Make a predictable chart  writing</w:t>
            </w:r>
            <w:r w:rsidR="00600C7B">
              <w:rPr>
                <w:rFonts w:ascii="Arial Narrow" w:hAnsi="Arial Narrow" w:cs="Arial"/>
                <w:sz w:val="22"/>
                <w:szCs w:val="16"/>
              </w:rPr>
              <w:t xml:space="preserve"> in front of the animals´ picture</w:t>
            </w:r>
            <w:r w:rsidRPr="00B16EF7">
              <w:rPr>
                <w:rFonts w:ascii="Arial Narrow" w:hAnsi="Arial Narrow" w:cs="Arial"/>
                <w:sz w:val="22"/>
                <w:szCs w:val="16"/>
              </w:rPr>
              <w:t xml:space="preserve">  the following structure </w:t>
            </w:r>
            <w:r w:rsidR="001921D1">
              <w:rPr>
                <w:rFonts w:ascii="Arial Narrow" w:hAnsi="Arial Narrow" w:cs="Arial"/>
                <w:sz w:val="22"/>
                <w:szCs w:val="16"/>
              </w:rPr>
              <w:t>:</w:t>
            </w:r>
            <w:r w:rsidRPr="00B16EF7">
              <w:rPr>
                <w:rFonts w:ascii="Arial Narrow" w:hAnsi="Arial Narrow" w:cs="Arial"/>
                <w:sz w:val="22"/>
                <w:szCs w:val="16"/>
              </w:rPr>
              <w:t xml:space="preserve">This is a </w:t>
            </w:r>
            <w:r w:rsidR="001921D1">
              <w:rPr>
                <w:rFonts w:ascii="Arial Narrow" w:hAnsi="Arial Narrow" w:cs="Arial"/>
                <w:sz w:val="22"/>
                <w:szCs w:val="16"/>
              </w:rPr>
              <w:t>___</w:t>
            </w:r>
            <w:r w:rsidRPr="00B16EF7"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r w:rsidRPr="00B16EF7">
              <w:rPr>
                <w:rFonts w:ascii="Arial Narrow" w:hAnsi="Arial Narrow" w:cs="Arial"/>
                <w:color w:val="FF0000"/>
                <w:sz w:val="22"/>
                <w:szCs w:val="16"/>
                <w:u w:val="single"/>
              </w:rPr>
              <w:t>It lives</w:t>
            </w:r>
            <w:r w:rsidRPr="00B16EF7"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 </w:t>
            </w:r>
          </w:p>
          <w:p w:rsidR="005A2DAF" w:rsidRPr="00673AE3" w:rsidRDefault="005A2DAF" w:rsidP="00600C7B">
            <w:pPr>
              <w:ind w:left="360"/>
              <w:rPr>
                <w:rFonts w:ascii="Arial Narrow" w:hAnsi="Arial Narrow" w:cs="Arial"/>
                <w:sz w:val="22"/>
                <w:szCs w:val="16"/>
              </w:rPr>
            </w:pPr>
          </w:p>
          <w:p w:rsidR="005A2DAF" w:rsidRDefault="00220C58" w:rsidP="00673AE3">
            <w:pPr>
              <w:tabs>
                <w:tab w:val="left" w:pos="2115"/>
              </w:tabs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noProof/>
                <w:sz w:val="22"/>
                <w:szCs w:val="16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ED08CC" wp14:editId="1D774A49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3810</wp:posOffset>
                      </wp:positionV>
                      <wp:extent cx="723900" cy="304800"/>
                      <wp:effectExtent l="0" t="0" r="19050" b="19050"/>
                      <wp:wrapNone/>
                      <wp:docPr id="10" name="10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23D6B" w:rsidRPr="00D23870" w:rsidRDefault="00323D6B">
                                  <w:pPr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</w:pPr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 xml:space="preserve">Animal </w:t>
                                  </w:r>
                                  <w:proofErr w:type="spellStart"/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>picture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0 Cuadro de texto" o:spid="_x0000_s1029" type="#_x0000_t202" style="position:absolute;margin-left:41.9pt;margin-top:.3pt;width:57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" fillcolor="white [3201]" strokeweight=".5pt">
                      <v:textbox>
                        <w:txbxContent>
                          <w:p w:rsidR="00323D6B" w:rsidRPr="00D23870" w:rsidRDefault="00323D6B">
                            <w:pPr>
                              <w:rPr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Animal </w:t>
                            </w:r>
                            <w:proofErr w:type="spellStart"/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>picture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3AE3">
              <w:rPr>
                <w:rFonts w:ascii="Arial Narrow" w:hAnsi="Arial Narrow" w:cs="Arial"/>
                <w:sz w:val="22"/>
                <w:szCs w:val="16"/>
              </w:rPr>
              <w:tab/>
              <w:t xml:space="preserve"> This is a lion, </w:t>
            </w:r>
            <w:r w:rsidR="00673AE3" w:rsidRPr="00673AE3">
              <w:rPr>
                <w:rFonts w:ascii="Arial Narrow" w:hAnsi="Arial Narrow" w:cs="Arial"/>
                <w:color w:val="FF0000"/>
                <w:sz w:val="22"/>
                <w:szCs w:val="16"/>
                <w:u w:val="single"/>
              </w:rPr>
              <w:t>It lives</w:t>
            </w:r>
            <w:r w:rsidR="00673AE3" w:rsidRPr="00673AE3"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 </w:t>
            </w:r>
            <w:r w:rsidR="00600C7B"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in </w:t>
            </w:r>
          </w:p>
          <w:p w:rsidR="00220C58" w:rsidRDefault="00220C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            </w:t>
            </w:r>
          </w:p>
          <w:p w:rsidR="00D23870" w:rsidRPr="00673AE3" w:rsidRDefault="00D23870" w:rsidP="00D23870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D23870">
            <w:pPr>
              <w:tabs>
                <w:tab w:val="left" w:pos="2115"/>
              </w:tabs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noProof/>
                <w:sz w:val="22"/>
                <w:szCs w:val="16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65FBEB" wp14:editId="057E2E3B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3810</wp:posOffset>
                      </wp:positionV>
                      <wp:extent cx="723900" cy="304800"/>
                      <wp:effectExtent l="0" t="0" r="19050" b="19050"/>
                      <wp:wrapNone/>
                      <wp:docPr id="4" name="4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23D6B" w:rsidRPr="00D23870" w:rsidRDefault="00323D6B" w:rsidP="00D23870">
                                  <w:pPr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</w:pPr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 xml:space="preserve">Animal </w:t>
                                  </w:r>
                                  <w:proofErr w:type="spellStart"/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>picture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4 Cuadro de texto" o:spid="_x0000_s1030" type="#_x0000_t202" style="position:absolute;margin-left:41.9pt;margin-top:.3pt;width:57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" fillcolor="white [3201]" strokeweight=".5pt">
                      <v:textbox>
                        <w:txbxContent>
                          <w:p w:rsidR="00323D6B" w:rsidRPr="00D23870" w:rsidRDefault="00323D6B" w:rsidP="00D23870">
                            <w:pPr>
                              <w:rPr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Animal </w:t>
                            </w:r>
                            <w:proofErr w:type="spellStart"/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>picture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Narrow" w:hAnsi="Arial Narrow" w:cs="Arial"/>
                <w:sz w:val="22"/>
                <w:szCs w:val="16"/>
              </w:rPr>
              <w:tab/>
              <w:t xml:space="preserve"> This is a fish , </w:t>
            </w:r>
            <w:r w:rsidRPr="00673AE3">
              <w:rPr>
                <w:rFonts w:ascii="Arial Narrow" w:hAnsi="Arial Narrow" w:cs="Arial"/>
                <w:color w:val="FF0000"/>
                <w:sz w:val="22"/>
                <w:szCs w:val="16"/>
                <w:u w:val="single"/>
              </w:rPr>
              <w:t>It lives</w:t>
            </w:r>
            <w:r w:rsidRPr="00673AE3"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in </w:t>
            </w:r>
          </w:p>
          <w:p w:rsidR="007018A3" w:rsidRDefault="007018A3" w:rsidP="00600C7B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Pr="00673AE3" w:rsidRDefault="00D23870" w:rsidP="00D23870">
            <w:pPr>
              <w:ind w:left="360"/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                 </w:t>
            </w:r>
          </w:p>
          <w:p w:rsidR="00D23870" w:rsidRDefault="00D23870" w:rsidP="00D23870">
            <w:pPr>
              <w:tabs>
                <w:tab w:val="left" w:pos="2115"/>
              </w:tabs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noProof/>
                <w:sz w:val="22"/>
                <w:szCs w:val="16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65FBEB" wp14:editId="057E2E3B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3810</wp:posOffset>
                      </wp:positionV>
                      <wp:extent cx="723900" cy="304800"/>
                      <wp:effectExtent l="0" t="0" r="19050" b="19050"/>
                      <wp:wrapNone/>
                      <wp:docPr id="5" name="5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23D6B" w:rsidRPr="00D23870" w:rsidRDefault="00323D6B" w:rsidP="00D23870">
                                  <w:pPr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</w:pPr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 xml:space="preserve">Animal </w:t>
                                  </w:r>
                                  <w:proofErr w:type="spellStart"/>
                                  <w:r w:rsidRPr="00D23870">
                                    <w:rPr>
                                      <w:sz w:val="16"/>
                                      <w:szCs w:val="16"/>
                                      <w:lang w:val="es-CO"/>
                                    </w:rPr>
                                    <w:t>picture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 Cuadro de texto" o:spid="_x0000_s1031" type="#_x0000_t202" style="position:absolute;margin-left:41.9pt;margin-top:.3pt;width:57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" fillcolor="white [3201]" strokeweight=".5pt">
                      <v:textbox>
                        <w:txbxContent>
                          <w:p w:rsidR="00323D6B" w:rsidRPr="00D23870" w:rsidRDefault="00323D6B" w:rsidP="00D23870">
                            <w:pPr>
                              <w:rPr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 xml:space="preserve">Animal </w:t>
                            </w:r>
                            <w:proofErr w:type="spellStart"/>
                            <w:r w:rsidRPr="00D23870">
                              <w:rPr>
                                <w:sz w:val="16"/>
                                <w:szCs w:val="16"/>
                                <w:lang w:val="es-CO"/>
                              </w:rPr>
                              <w:t>picture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58B7">
              <w:rPr>
                <w:rFonts w:ascii="Arial Narrow" w:hAnsi="Arial Narrow" w:cs="Arial"/>
                <w:sz w:val="22"/>
                <w:szCs w:val="16"/>
              </w:rPr>
              <w:tab/>
              <w:t xml:space="preserve"> This is a parrot 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r w:rsidRPr="00673AE3">
              <w:rPr>
                <w:rFonts w:ascii="Arial Narrow" w:hAnsi="Arial Narrow" w:cs="Arial"/>
                <w:color w:val="FF0000"/>
                <w:sz w:val="22"/>
                <w:szCs w:val="16"/>
                <w:u w:val="single"/>
              </w:rPr>
              <w:t>It lives</w:t>
            </w:r>
            <w:r w:rsidRPr="00673AE3"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in </w:t>
            </w:r>
          </w:p>
          <w:p w:rsidR="005A2DAF" w:rsidRPr="005A2DAF" w:rsidRDefault="005A2DAF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235D76" w:rsidRPr="005A2DAF" w:rsidRDefault="00235D76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E432E8" w:rsidRPr="005A2DAF" w:rsidRDefault="00E432E8" w:rsidP="00AC744D">
            <w:pPr>
              <w:ind w:left="360"/>
              <w:rPr>
                <w:rFonts w:ascii="Arial Narrow" w:hAnsi="Arial Narrow" w:cs="Arial"/>
                <w:sz w:val="22"/>
                <w:szCs w:val="16"/>
              </w:rPr>
            </w:pPr>
          </w:p>
          <w:p w:rsidR="007956A5" w:rsidRDefault="007956A5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673AE3" w:rsidRPr="001921D1" w:rsidRDefault="004A7607" w:rsidP="001921D1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1921D1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673AE3" w:rsidRDefault="00673AE3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B12C61" w:rsidRDefault="00B12C61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5A2DAF">
              <w:rPr>
                <w:rFonts w:ascii="Arial Narrow" w:hAnsi="Arial Narrow" w:cs="Arial"/>
                <w:sz w:val="22"/>
                <w:szCs w:val="16"/>
              </w:rPr>
              <w:t>Divide the children in small groups.</w:t>
            </w:r>
          </w:p>
          <w:p w:rsidR="00323D6B" w:rsidRDefault="00323D6B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Read  predictable chart from </w:t>
            </w:r>
            <w:r w:rsidR="0044652C">
              <w:rPr>
                <w:rFonts w:ascii="Arial Narrow" w:hAnsi="Arial Narrow" w:cs="Arial"/>
                <w:sz w:val="22"/>
                <w:szCs w:val="16"/>
              </w:rPr>
              <w:t xml:space="preserve">the </w:t>
            </w:r>
            <w:r>
              <w:rPr>
                <w:rFonts w:ascii="Arial Narrow" w:hAnsi="Arial Narrow" w:cs="Arial"/>
                <w:sz w:val="22"/>
                <w:szCs w:val="16"/>
              </w:rPr>
              <w:t>previous class</w:t>
            </w:r>
          </w:p>
          <w:p w:rsidR="00785B7C" w:rsidRPr="00785B7C" w:rsidRDefault="00785B7C" w:rsidP="00785B7C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Provide different stations around the classroom where children can go and write about animals and habitats following the structure worked</w:t>
            </w:r>
          </w:p>
          <w:p w:rsidR="00B12C61" w:rsidRPr="00B12C61" w:rsidRDefault="00B12C61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sz w:val="22"/>
                <w:szCs w:val="16"/>
              </w:rPr>
            </w:pPr>
            <w:r w:rsidRPr="008C359B">
              <w:rPr>
                <w:rFonts w:ascii="Arial Narrow" w:hAnsi="Arial Narrow" w:cs="Arial"/>
                <w:sz w:val="22"/>
                <w:szCs w:val="22"/>
              </w:rPr>
              <w:t>Encourage children to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write about animals</w:t>
            </w:r>
            <w:r w:rsidR="0044652C">
              <w:rPr>
                <w:rFonts w:ascii="Arial Narrow" w:hAnsi="Arial Narrow" w:cs="Arial"/>
                <w:sz w:val="22"/>
                <w:szCs w:val="22"/>
              </w:rPr>
              <w:t xml:space="preserve">´ habitats </w:t>
            </w:r>
          </w:p>
          <w:p w:rsidR="00784F48" w:rsidRDefault="00784F48" w:rsidP="00784F48">
            <w:pPr>
              <w:numPr>
                <w:ilvl w:val="0"/>
                <w:numId w:val="18"/>
              </w:num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 w:rsidRPr="00C90390">
              <w:rPr>
                <w:rFonts w:ascii="Arial Narrow" w:hAnsi="Arial Narrow" w:cs="Arial"/>
                <w:color w:val="000000"/>
                <w:sz w:val="22"/>
                <w:szCs w:val="16"/>
              </w:rPr>
              <w:t>Circul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ate to provide assistance and </w:t>
            </w:r>
            <w:r w:rsidRPr="00C90390">
              <w:rPr>
                <w:rFonts w:ascii="Arial Narrow" w:hAnsi="Arial Narrow" w:cs="Arial"/>
                <w:color w:val="000000"/>
                <w:sz w:val="22"/>
                <w:szCs w:val="16"/>
              </w:rPr>
              <w:t>have children read the sentences to y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ou.</w:t>
            </w:r>
            <w:r w:rsidRPr="00C90390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</w:p>
          <w:p w:rsidR="0071507E" w:rsidRPr="00B12C61" w:rsidRDefault="0071507E" w:rsidP="00784F48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B12C61" w:rsidRPr="005A2DAF" w:rsidRDefault="00B12C61" w:rsidP="00AC744D">
            <w:pPr>
              <w:ind w:left="720"/>
              <w:rPr>
                <w:rFonts w:ascii="Arial Narrow" w:hAnsi="Arial Narrow" w:cs="Arial"/>
                <w:sz w:val="22"/>
                <w:szCs w:val="16"/>
              </w:rPr>
            </w:pPr>
          </w:p>
          <w:p w:rsidR="004A7607" w:rsidRPr="00B12C61" w:rsidRDefault="004A7607" w:rsidP="00AC744D">
            <w:pPr>
              <w:pStyle w:val="Prrafodelista"/>
              <w:rPr>
                <w:rFonts w:ascii="Arial Narrow" w:hAnsi="Arial Narrow" w:cs="Arial"/>
                <w:b/>
                <w:color w:val="000000"/>
                <w:szCs w:val="16"/>
                <w:u w:val="single"/>
                <w:lang w:val="en-US"/>
              </w:rPr>
            </w:pPr>
          </w:p>
          <w:p w:rsidR="004A7607" w:rsidRDefault="004A7607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956A5" w:rsidRDefault="00F9222D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lastRenderedPageBreak/>
              <w:t xml:space="preserve"> </w:t>
            </w:r>
            <w:r w:rsidR="00C25F30"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65DDD" w:rsidRDefault="00B14F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B158B7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Animals´picture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 xml:space="preserve"> 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markes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 xml:space="preserve"> and </w:t>
            </w:r>
            <w:r w:rsidR="001921D1">
              <w:rPr>
                <w:rFonts w:ascii="Arial Narrow" w:hAnsi="Arial Narrow" w:cs="Arial"/>
                <w:sz w:val="22"/>
                <w:szCs w:val="16"/>
              </w:rPr>
              <w:t>a big paper</w:t>
            </w: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323D6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Predictable chart </w:t>
            </w:r>
          </w:p>
          <w:p w:rsidR="004F749A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Different habitats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Animals 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Notebooks </w:t>
            </w: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9"/>
      <w:footerReference w:type="default" r:id="rId10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D6B" w:rsidRDefault="00323D6B">
      <w:r>
        <w:separator/>
      </w:r>
    </w:p>
  </w:endnote>
  <w:endnote w:type="continuationSeparator" w:id="0">
    <w:p w:rsidR="00323D6B" w:rsidRDefault="00323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6B" w:rsidRPr="00F303CD" w:rsidRDefault="00323D6B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D6B" w:rsidRDefault="00323D6B">
      <w:r>
        <w:separator/>
      </w:r>
    </w:p>
  </w:footnote>
  <w:footnote w:type="continuationSeparator" w:id="0">
    <w:p w:rsidR="00323D6B" w:rsidRDefault="00323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D6B" w:rsidRPr="001D5FE4" w:rsidRDefault="00323D6B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"/>
  </w:num>
  <w:num w:numId="4">
    <w:abstractNumId w:val="13"/>
  </w:num>
  <w:num w:numId="5">
    <w:abstractNumId w:val="15"/>
  </w:num>
  <w:num w:numId="6">
    <w:abstractNumId w:val="17"/>
  </w:num>
  <w:num w:numId="7">
    <w:abstractNumId w:val="2"/>
  </w:num>
  <w:num w:numId="8">
    <w:abstractNumId w:val="3"/>
  </w:num>
  <w:num w:numId="9">
    <w:abstractNumId w:val="4"/>
  </w:num>
  <w:num w:numId="10">
    <w:abstractNumId w:val="11"/>
  </w:num>
  <w:num w:numId="11">
    <w:abstractNumId w:val="5"/>
  </w:num>
  <w:num w:numId="12">
    <w:abstractNumId w:val="9"/>
  </w:num>
  <w:num w:numId="13">
    <w:abstractNumId w:val="0"/>
  </w:num>
  <w:num w:numId="14">
    <w:abstractNumId w:val="8"/>
  </w:num>
  <w:num w:numId="15">
    <w:abstractNumId w:val="6"/>
  </w:num>
  <w:num w:numId="16">
    <w:abstractNumId w:val="14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21BFA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70C93"/>
    <w:rsid w:val="00172745"/>
    <w:rsid w:val="00173B01"/>
    <w:rsid w:val="00174506"/>
    <w:rsid w:val="00181EA7"/>
    <w:rsid w:val="001921D1"/>
    <w:rsid w:val="001962ED"/>
    <w:rsid w:val="001B3840"/>
    <w:rsid w:val="001D5FE4"/>
    <w:rsid w:val="001D6367"/>
    <w:rsid w:val="001D65FD"/>
    <w:rsid w:val="001E370E"/>
    <w:rsid w:val="001E430D"/>
    <w:rsid w:val="001E57FB"/>
    <w:rsid w:val="001E7A00"/>
    <w:rsid w:val="001F2F97"/>
    <w:rsid w:val="001F3C58"/>
    <w:rsid w:val="002132A7"/>
    <w:rsid w:val="00220C58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55E5"/>
    <w:rsid w:val="002D6B6C"/>
    <w:rsid w:val="002E3BF9"/>
    <w:rsid w:val="002F2799"/>
    <w:rsid w:val="00313B12"/>
    <w:rsid w:val="00323D6B"/>
    <w:rsid w:val="003347CA"/>
    <w:rsid w:val="0034107F"/>
    <w:rsid w:val="00346FCD"/>
    <w:rsid w:val="00353D37"/>
    <w:rsid w:val="00364461"/>
    <w:rsid w:val="00367D9E"/>
    <w:rsid w:val="00374A5A"/>
    <w:rsid w:val="00376F5B"/>
    <w:rsid w:val="003843F9"/>
    <w:rsid w:val="00385684"/>
    <w:rsid w:val="00391F6A"/>
    <w:rsid w:val="003E3F8B"/>
    <w:rsid w:val="003E5837"/>
    <w:rsid w:val="003E7EDC"/>
    <w:rsid w:val="003F6690"/>
    <w:rsid w:val="004000CD"/>
    <w:rsid w:val="00414279"/>
    <w:rsid w:val="0044652C"/>
    <w:rsid w:val="00456E46"/>
    <w:rsid w:val="00467836"/>
    <w:rsid w:val="00473BDA"/>
    <w:rsid w:val="004A7607"/>
    <w:rsid w:val="004B0B14"/>
    <w:rsid w:val="004C002B"/>
    <w:rsid w:val="004C4D68"/>
    <w:rsid w:val="004F749A"/>
    <w:rsid w:val="00501EEB"/>
    <w:rsid w:val="00502831"/>
    <w:rsid w:val="005217DF"/>
    <w:rsid w:val="005261BF"/>
    <w:rsid w:val="00535635"/>
    <w:rsid w:val="0054267D"/>
    <w:rsid w:val="005710CC"/>
    <w:rsid w:val="005952C3"/>
    <w:rsid w:val="005A0CD0"/>
    <w:rsid w:val="005A2DAF"/>
    <w:rsid w:val="005C0477"/>
    <w:rsid w:val="005D3C37"/>
    <w:rsid w:val="005F5F38"/>
    <w:rsid w:val="00600C7B"/>
    <w:rsid w:val="006065FB"/>
    <w:rsid w:val="00606D26"/>
    <w:rsid w:val="00612438"/>
    <w:rsid w:val="006159A9"/>
    <w:rsid w:val="0061646D"/>
    <w:rsid w:val="00635598"/>
    <w:rsid w:val="00641096"/>
    <w:rsid w:val="00641246"/>
    <w:rsid w:val="00641369"/>
    <w:rsid w:val="006520BF"/>
    <w:rsid w:val="00662874"/>
    <w:rsid w:val="00673AE3"/>
    <w:rsid w:val="006B0472"/>
    <w:rsid w:val="006B26E5"/>
    <w:rsid w:val="006D1B76"/>
    <w:rsid w:val="006D4CDF"/>
    <w:rsid w:val="006E5D98"/>
    <w:rsid w:val="006F528D"/>
    <w:rsid w:val="007018A3"/>
    <w:rsid w:val="0071507E"/>
    <w:rsid w:val="007512D9"/>
    <w:rsid w:val="00762993"/>
    <w:rsid w:val="0077166E"/>
    <w:rsid w:val="00784F48"/>
    <w:rsid w:val="00785B7C"/>
    <w:rsid w:val="00790119"/>
    <w:rsid w:val="00790639"/>
    <w:rsid w:val="007956A5"/>
    <w:rsid w:val="007B1ED9"/>
    <w:rsid w:val="007B42E5"/>
    <w:rsid w:val="007C152C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4023A"/>
    <w:rsid w:val="00A44A65"/>
    <w:rsid w:val="00A467D3"/>
    <w:rsid w:val="00A67D0D"/>
    <w:rsid w:val="00A75BBA"/>
    <w:rsid w:val="00A81CB3"/>
    <w:rsid w:val="00A84411"/>
    <w:rsid w:val="00AA30C3"/>
    <w:rsid w:val="00AA6A6E"/>
    <w:rsid w:val="00AB3E62"/>
    <w:rsid w:val="00AB7654"/>
    <w:rsid w:val="00AC744D"/>
    <w:rsid w:val="00AD0524"/>
    <w:rsid w:val="00AD2C18"/>
    <w:rsid w:val="00AE09A1"/>
    <w:rsid w:val="00AF2D06"/>
    <w:rsid w:val="00B0058C"/>
    <w:rsid w:val="00B12C61"/>
    <w:rsid w:val="00B14F58"/>
    <w:rsid w:val="00B158B7"/>
    <w:rsid w:val="00B16EF7"/>
    <w:rsid w:val="00B27F98"/>
    <w:rsid w:val="00B4459D"/>
    <w:rsid w:val="00B476A8"/>
    <w:rsid w:val="00B541EC"/>
    <w:rsid w:val="00B66012"/>
    <w:rsid w:val="00B97833"/>
    <w:rsid w:val="00BB3869"/>
    <w:rsid w:val="00BB70D7"/>
    <w:rsid w:val="00BB7B9A"/>
    <w:rsid w:val="00BC11FF"/>
    <w:rsid w:val="00BD49CB"/>
    <w:rsid w:val="00BE516D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D017B8"/>
    <w:rsid w:val="00D172BF"/>
    <w:rsid w:val="00D23870"/>
    <w:rsid w:val="00D32F2A"/>
    <w:rsid w:val="00D54326"/>
    <w:rsid w:val="00D609CD"/>
    <w:rsid w:val="00D63D24"/>
    <w:rsid w:val="00D735A4"/>
    <w:rsid w:val="00D87A79"/>
    <w:rsid w:val="00D953BE"/>
    <w:rsid w:val="00DA7365"/>
    <w:rsid w:val="00DB77FA"/>
    <w:rsid w:val="00DC255C"/>
    <w:rsid w:val="00E04780"/>
    <w:rsid w:val="00E15C6C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1753B"/>
    <w:rsid w:val="00F303CD"/>
    <w:rsid w:val="00F35D41"/>
    <w:rsid w:val="00F60D44"/>
    <w:rsid w:val="00F67137"/>
    <w:rsid w:val="00F73C83"/>
    <w:rsid w:val="00F7680F"/>
    <w:rsid w:val="00F87598"/>
    <w:rsid w:val="00F9222D"/>
    <w:rsid w:val="00FB3E89"/>
    <w:rsid w:val="00FC4C9A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3CEB0-DBAD-4BEF-A46B-67B8DA9D6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278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15</cp:revision>
  <cp:lastPrinted>2010-09-02T11:53:00Z</cp:lastPrinted>
  <dcterms:created xsi:type="dcterms:W3CDTF">2012-02-21T01:11:00Z</dcterms:created>
  <dcterms:modified xsi:type="dcterms:W3CDTF">2012-02-21T02:18:00Z</dcterms:modified>
</cp:coreProperties>
</file>